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5219FE4A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A3D43C2" w14:textId="77777777" w:rsidR="00D43A85" w:rsidRDefault="00D43A85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B5D5261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362E121B" w14:textId="77777777" w:rsidR="006724A4" w:rsidRDefault="006724A4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79587F" w14:textId="77777777" w:rsidR="00930E77" w:rsidRDefault="00930E77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44CCF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76F3FE" w14:textId="7BB4F92E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</w:t>
      </w:r>
      <w:r w:rsidR="00F56CC7">
        <w:rPr>
          <w:b/>
          <w:sz w:val="22"/>
        </w:rPr>
        <w:t>2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E41F4B4" w14:textId="2432DF66" w:rsidR="00584D9B" w:rsidRDefault="00584D9B" w:rsidP="00F56CC7">
      <w:pPr>
        <w:rPr>
          <w:rFonts w:eastAsia="Times New Roman"/>
          <w:lang w:eastAsia="hu-HU"/>
        </w:rPr>
      </w:pPr>
      <w:r w:rsidRPr="00584D9B">
        <w:t xml:space="preserve">Gádoros Nagyközség Önkormányzatának Polgármestere </w:t>
      </w:r>
      <w:r w:rsidR="00853ACA">
        <w:t xml:space="preserve">dönt arról, </w:t>
      </w:r>
      <w:r w:rsidR="00F12F88">
        <w:t xml:space="preserve">hogy </w:t>
      </w:r>
      <w:r w:rsidR="00F56CC7">
        <w:t>a Magyar Nemzeti Vagyonkezelő Zrt. (1133 Budapest, Pozsonyi út 56.) által felajánlott, a Magyar Falu Program keretében állami tulajdonú ingatlanfelajánlást</w:t>
      </w:r>
      <w:r w:rsidR="004E4A3F">
        <w:t xml:space="preserve"> Gádoros Nagyközség Önkormányzata</w:t>
      </w:r>
      <w:r w:rsidR="00F56CC7">
        <w:t xml:space="preserve"> nem vesz</w:t>
      </w:r>
      <w:r w:rsidR="004E4A3F">
        <w:t>i</w:t>
      </w:r>
      <w:r w:rsidR="00F56CC7">
        <w:t xml:space="preserve"> igénybe. </w:t>
      </w:r>
    </w:p>
    <w:p w14:paraId="3E0E3926" w14:textId="77777777" w:rsidR="00B8330C" w:rsidRPr="00584D9B" w:rsidRDefault="00B8330C" w:rsidP="00584D9B">
      <w:pPr>
        <w:rPr>
          <w:rFonts w:eastAsia="Times New Roman"/>
          <w:lang w:eastAsia="hu-HU"/>
        </w:rPr>
      </w:pPr>
    </w:p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96385F5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2272AA29" w14:textId="69E1BC02" w:rsidR="00584D9B" w:rsidRPr="00584D9B" w:rsidRDefault="00584D9B" w:rsidP="00584D9B">
      <w:r w:rsidRPr="00584D9B">
        <w:rPr>
          <w:b/>
          <w:bCs/>
        </w:rPr>
        <w:t>Értesül:</w:t>
      </w:r>
      <w:r w:rsidRPr="00584D9B">
        <w:tab/>
      </w:r>
      <w:r w:rsidRPr="00584D9B">
        <w:tab/>
      </w:r>
      <w:r w:rsidRPr="00584D9B">
        <w:tab/>
      </w:r>
      <w:r w:rsidR="00F56CC7">
        <w:t>Magyar Nemzeti Vagyonkezelő Zrt.</w:t>
      </w:r>
    </w:p>
    <w:p w14:paraId="4B0ACC74" w14:textId="77777777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26CC560E" w14:textId="77777777" w:rsidR="00B70544" w:rsidRDefault="00B70544" w:rsidP="00271594">
      <w:pPr>
        <w:pStyle w:val="Listaszerbekezds"/>
        <w:ind w:left="0"/>
        <w:jc w:val="left"/>
      </w:pPr>
    </w:p>
    <w:p w14:paraId="080E0C83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412415AF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60BE02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A6607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26969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78E8"/>
    <w:rsid w:val="003F0D28"/>
    <w:rsid w:val="003F0EA6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4A3F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2A89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3CDF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0C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75E6A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2F88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CC7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4</cp:revision>
  <cp:lastPrinted>2021-06-09T12:22:00Z</cp:lastPrinted>
  <dcterms:created xsi:type="dcterms:W3CDTF">2021-06-09T12:23:00Z</dcterms:created>
  <dcterms:modified xsi:type="dcterms:W3CDTF">2021-06-10T06:59:00Z</dcterms:modified>
</cp:coreProperties>
</file>